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D0" w:rsidRDefault="00371FD0" w:rsidP="00371FD0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附件</w:t>
      </w:r>
      <w:r>
        <w:rPr>
          <w:rFonts w:ascii="Times New Roman" w:hAnsi="Times New Roman"/>
          <w:sz w:val="24"/>
          <w:szCs w:val="32"/>
        </w:rPr>
        <w:t>3</w:t>
      </w:r>
      <w:r>
        <w:rPr>
          <w:rFonts w:ascii="Times New Roman" w:hAnsi="Times New Roman" w:hint="eastAsia"/>
          <w:sz w:val="24"/>
          <w:szCs w:val="32"/>
        </w:rPr>
        <w:t>（正反打印）</w:t>
      </w:r>
    </w:p>
    <w:p w:rsidR="00371FD0" w:rsidRDefault="00371FD0" w:rsidP="00371FD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F9153B8" wp14:editId="254582AD">
            <wp:simplePos x="0" y="0"/>
            <wp:positionH relativeFrom="column">
              <wp:posOffset>1655445</wp:posOffset>
            </wp:positionH>
            <wp:positionV relativeFrom="paragraph">
              <wp:posOffset>47625</wp:posOffset>
            </wp:positionV>
            <wp:extent cx="2406650" cy="651510"/>
            <wp:effectExtent l="0" t="0" r="12700" b="152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FD0" w:rsidRDefault="00371FD0" w:rsidP="00371FD0"/>
    <w:p w:rsidR="00371FD0" w:rsidRDefault="00371FD0" w:rsidP="00371FD0"/>
    <w:p w:rsidR="00371FD0" w:rsidRDefault="00371FD0" w:rsidP="00371FD0">
      <w:pPr>
        <w:spacing w:beforeLines="150" w:before="468"/>
        <w:jc w:val="center"/>
        <w:rPr>
          <w:rFonts w:ascii="黑体" w:eastAsia="黑体"/>
          <w:b/>
          <w:bCs/>
          <w:sz w:val="48"/>
          <w:szCs w:val="28"/>
        </w:rPr>
      </w:pPr>
      <w:r>
        <w:rPr>
          <w:rFonts w:ascii="黑体" w:eastAsia="黑体" w:hint="eastAsia"/>
          <w:b/>
          <w:bCs/>
          <w:sz w:val="48"/>
          <w:szCs w:val="28"/>
          <w:u w:val="single"/>
        </w:rPr>
        <w:t xml:space="preserve">   </w:t>
      </w:r>
      <w:r>
        <w:rPr>
          <w:rFonts w:ascii="黑体" w:eastAsia="黑体" w:hint="eastAsia"/>
          <w:b/>
          <w:bCs/>
          <w:sz w:val="48"/>
          <w:szCs w:val="28"/>
        </w:rPr>
        <w:t>士学位论文预答辩记录表</w:t>
      </w:r>
    </w:p>
    <w:p w:rsidR="00371FD0" w:rsidRDefault="00371FD0" w:rsidP="00371FD0"/>
    <w:p w:rsidR="00371FD0" w:rsidRDefault="00371FD0" w:rsidP="00371FD0"/>
    <w:p w:rsidR="00371FD0" w:rsidRDefault="00371FD0" w:rsidP="00371FD0"/>
    <w:p w:rsidR="00371FD0" w:rsidRDefault="00371FD0" w:rsidP="00371FD0"/>
    <w:p w:rsidR="00371FD0" w:rsidRDefault="00371FD0" w:rsidP="00371FD0"/>
    <w:p w:rsidR="00371FD0" w:rsidRDefault="00371FD0" w:rsidP="00371FD0">
      <w:pPr>
        <w:jc w:val="center"/>
      </w:pPr>
    </w:p>
    <w:p w:rsidR="00371FD0" w:rsidRDefault="00371FD0" w:rsidP="00371FD0"/>
    <w:p w:rsidR="00371FD0" w:rsidRDefault="00371FD0" w:rsidP="00371FD0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院：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371FD0" w:rsidRDefault="00371FD0" w:rsidP="00371FD0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业：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371FD0" w:rsidRDefault="00371FD0" w:rsidP="00371FD0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号：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371FD0" w:rsidRDefault="00371FD0" w:rsidP="00371FD0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371FD0" w:rsidRDefault="00371FD0" w:rsidP="00371FD0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导师姓名：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371FD0" w:rsidRDefault="00371FD0" w:rsidP="00371FD0">
      <w:pPr>
        <w:rPr>
          <w:rFonts w:eastAsia="仿宋_GB2312"/>
          <w:sz w:val="32"/>
          <w:szCs w:val="32"/>
        </w:rPr>
      </w:pPr>
    </w:p>
    <w:p w:rsidR="00371FD0" w:rsidRDefault="00371FD0" w:rsidP="00371FD0">
      <w:pPr>
        <w:rPr>
          <w:rFonts w:eastAsia="仿宋_GB2312"/>
          <w:sz w:val="32"/>
          <w:szCs w:val="32"/>
        </w:rPr>
      </w:pPr>
    </w:p>
    <w:p w:rsidR="00371FD0" w:rsidRDefault="00371FD0" w:rsidP="00371FD0">
      <w:pPr>
        <w:rPr>
          <w:rFonts w:eastAsia="仿宋_GB2312"/>
          <w:sz w:val="32"/>
          <w:szCs w:val="32"/>
        </w:rPr>
      </w:pPr>
    </w:p>
    <w:p w:rsidR="00371FD0" w:rsidRDefault="00371FD0" w:rsidP="00371FD0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371FD0" w:rsidRDefault="00371FD0" w:rsidP="00371FD0">
      <w:pPr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371FD0" w:rsidRDefault="00371FD0" w:rsidP="00371FD0">
      <w:pPr>
        <w:rPr>
          <w:rFonts w:eastAsia="仿宋_GB2312"/>
          <w:szCs w:val="21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38"/>
        <w:gridCol w:w="606"/>
        <w:gridCol w:w="1984"/>
        <w:gridCol w:w="1580"/>
        <w:gridCol w:w="3022"/>
      </w:tblGrid>
      <w:tr w:rsidR="00371FD0" w:rsidTr="00C77377">
        <w:trPr>
          <w:trHeight w:val="600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2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trHeight w:val="600"/>
          <w:jc w:val="center"/>
        </w:trPr>
        <w:tc>
          <w:tcPr>
            <w:tcW w:w="1629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90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022" w:type="dxa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trHeight w:val="600"/>
          <w:jc w:val="center"/>
        </w:trPr>
        <w:tc>
          <w:tcPr>
            <w:tcW w:w="1629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向</w:t>
            </w:r>
          </w:p>
        </w:tc>
        <w:tc>
          <w:tcPr>
            <w:tcW w:w="7192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821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学位论文题目：</w:t>
            </w:r>
          </w:p>
        </w:tc>
      </w:tr>
      <w:tr w:rsidR="00371FD0" w:rsidTr="00C77377">
        <w:trPr>
          <w:trHeight w:val="600"/>
          <w:jc w:val="center"/>
        </w:trPr>
        <w:tc>
          <w:tcPr>
            <w:tcW w:w="2235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预答辩时间</w:t>
            </w: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</w:tc>
        <w:tc>
          <w:tcPr>
            <w:tcW w:w="3022" w:type="dxa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563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71FD0" w:rsidRDefault="00371FD0" w:rsidP="00C773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71FD0" w:rsidTr="00C77377">
        <w:trPr>
          <w:cantSplit/>
          <w:trHeight w:val="4662"/>
          <w:jc w:val="center"/>
        </w:trPr>
        <w:tc>
          <w:tcPr>
            <w:tcW w:w="8821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371FD0" w:rsidRDefault="00371FD0" w:rsidP="00C7737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一、学位论文的主要创新点：</w:t>
            </w: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</w:tc>
      </w:tr>
      <w:tr w:rsidR="00371FD0" w:rsidTr="00C77377">
        <w:trPr>
          <w:trHeight w:val="2150"/>
          <w:jc w:val="center"/>
        </w:trPr>
        <w:tc>
          <w:tcPr>
            <w:tcW w:w="88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71FD0" w:rsidRDefault="00371FD0" w:rsidP="00C7737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二、预答辩小组提出的问题、意见和建议及答辩的主要内容（可附页）：</w:t>
            </w: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（一）提出的问题及回答：</w:t>
            </w: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（二）对学位论文的规范性和创新性的评价：</w:t>
            </w: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（三）对学位论文研究水平的评价：</w:t>
            </w: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371FD0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修改意见和建议：</w:t>
            </w: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1FD0" w:rsidRDefault="00371FD0" w:rsidP="00C7737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（五）对学位论文的综合评价：</w:t>
            </w: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  <w:p w:rsidR="00371FD0" w:rsidRDefault="00371FD0" w:rsidP="00C77377">
            <w:pPr>
              <w:spacing w:line="380" w:lineRule="exact"/>
              <w:rPr>
                <w:sz w:val="24"/>
              </w:rPr>
            </w:pPr>
          </w:p>
        </w:tc>
      </w:tr>
      <w:tr w:rsidR="00371FD0" w:rsidTr="00C77377">
        <w:trPr>
          <w:cantSplit/>
          <w:trHeight w:val="3255"/>
          <w:jc w:val="center"/>
        </w:trPr>
        <w:tc>
          <w:tcPr>
            <w:tcW w:w="882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371FD0" w:rsidRDefault="00371FD0" w:rsidP="00C773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三、预答辩小组对学位论文的决议（明确此次预答辩是否通过）：</w:t>
            </w:r>
          </w:p>
          <w:p w:rsidR="00371FD0" w:rsidRDefault="00371FD0" w:rsidP="00C7737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评分：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分</w:t>
            </w:r>
          </w:p>
          <w:p w:rsidR="00371FD0" w:rsidRDefault="00371FD0" w:rsidP="00C7737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通过（   ），同意直接进入学位论文盲审、答辩等环节。</w:t>
            </w:r>
          </w:p>
          <w:p w:rsidR="00371FD0" w:rsidRDefault="00371FD0" w:rsidP="00C7737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通过（   ），建议认真修改后，再进入学位论文盲审、答辩等环节。</w:t>
            </w:r>
          </w:p>
          <w:p w:rsidR="00371FD0" w:rsidRDefault="00371FD0" w:rsidP="00C77377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不通过（   ），建议认真补充/修改学位论文，半年后再进入学位申请环节。</w:t>
            </w:r>
          </w:p>
          <w:p w:rsidR="00371FD0" w:rsidRDefault="00371FD0" w:rsidP="00C77377">
            <w:pPr>
              <w:spacing w:line="360" w:lineRule="auto"/>
              <w:rPr>
                <w:sz w:val="24"/>
              </w:rPr>
            </w:pPr>
          </w:p>
          <w:p w:rsidR="00371FD0" w:rsidRDefault="00371FD0" w:rsidP="00C773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预答辩小组组长签名：</w:t>
            </w:r>
          </w:p>
        </w:tc>
      </w:tr>
    </w:tbl>
    <w:p w:rsidR="00C70DC9" w:rsidRPr="00371FD0" w:rsidRDefault="00C70DC9">
      <w:bookmarkStart w:id="0" w:name="_GoBack"/>
      <w:bookmarkEnd w:id="0"/>
    </w:p>
    <w:sectPr w:rsidR="00C70DC9" w:rsidRPr="0037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9E" w:rsidRDefault="00B2499E" w:rsidP="00371FD0">
      <w:r>
        <w:separator/>
      </w:r>
    </w:p>
  </w:endnote>
  <w:endnote w:type="continuationSeparator" w:id="0">
    <w:p w:rsidR="00B2499E" w:rsidRDefault="00B2499E" w:rsidP="003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9E" w:rsidRDefault="00B2499E" w:rsidP="00371FD0">
      <w:r>
        <w:separator/>
      </w:r>
    </w:p>
  </w:footnote>
  <w:footnote w:type="continuationSeparator" w:id="0">
    <w:p w:rsidR="00B2499E" w:rsidRDefault="00B2499E" w:rsidP="0037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93CA"/>
    <w:multiLevelType w:val="singleLevel"/>
    <w:tmpl w:val="1EB893C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6"/>
    <w:rsid w:val="00371FD0"/>
    <w:rsid w:val="008942F6"/>
    <w:rsid w:val="00B2499E"/>
    <w:rsid w:val="00C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00052-383A-48BD-B071-EB17A666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2</cp:revision>
  <dcterms:created xsi:type="dcterms:W3CDTF">2021-09-06T03:56:00Z</dcterms:created>
  <dcterms:modified xsi:type="dcterms:W3CDTF">2021-09-06T03:56:00Z</dcterms:modified>
</cp:coreProperties>
</file>